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17" w:rsidRDefault="00C238F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  <w:noProof/>
          <w:sz w:val="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-19050</wp:posOffset>
            </wp:positionV>
            <wp:extent cx="7371080" cy="1240155"/>
            <wp:effectExtent l="19050" t="0" r="1270" b="0"/>
            <wp:wrapNone/>
            <wp:docPr id="3" name="Picture 3" descr="WCPE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PE-Bann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080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8E4">
        <w:rPr>
          <w:rFonts w:ascii="Arial" w:hAnsi="Arial" w:cs="Arial"/>
        </w:rPr>
        <w:t xml:space="preserve">       </w:t>
      </w:r>
      <w:r w:rsidR="00DE3C17">
        <w:rPr>
          <w:rFonts w:ascii="Arial" w:hAnsi="Arial" w:cs="Arial"/>
        </w:rPr>
        <w:t xml:space="preserve">        </w:t>
      </w:r>
    </w:p>
    <w:p w:rsidR="00DE3C17" w:rsidRDefault="00DE3C17">
      <w:pPr>
        <w:widowControl/>
        <w:autoSpaceDE/>
        <w:autoSpaceDN/>
        <w:adjustRightInd/>
        <w:rPr>
          <w:rFonts w:ascii="Arial" w:hAnsi="Arial" w:cs="Arial"/>
        </w:rPr>
      </w:pPr>
    </w:p>
    <w:p w:rsidR="00DE3C17" w:rsidRDefault="00DE3C17">
      <w:pPr>
        <w:widowControl/>
        <w:autoSpaceDE/>
        <w:autoSpaceDN/>
        <w:adjustRightInd/>
        <w:rPr>
          <w:rFonts w:ascii="Arial" w:hAnsi="Arial" w:cs="Arial"/>
        </w:rPr>
      </w:pPr>
    </w:p>
    <w:p w:rsidR="00DE3C17" w:rsidRDefault="00DE3C17">
      <w:pPr>
        <w:widowControl/>
        <w:autoSpaceDE/>
        <w:autoSpaceDN/>
        <w:adjustRightInd/>
        <w:rPr>
          <w:rFonts w:ascii="Arial" w:hAnsi="Arial" w:cs="Arial"/>
        </w:rPr>
      </w:pPr>
    </w:p>
    <w:p w:rsidR="00DE3C17" w:rsidRDefault="00DE3C17">
      <w:pPr>
        <w:widowControl/>
        <w:autoSpaceDE/>
        <w:autoSpaceDN/>
        <w:adjustRightInd/>
        <w:rPr>
          <w:rFonts w:ascii="Arial" w:hAnsi="Arial" w:cs="Arial"/>
        </w:rPr>
      </w:pPr>
    </w:p>
    <w:p w:rsidR="00DE3C17" w:rsidRDefault="00DE3C17">
      <w:pPr>
        <w:widowControl/>
        <w:autoSpaceDE/>
        <w:autoSpaceDN/>
        <w:adjustRightInd/>
        <w:rPr>
          <w:rFonts w:ascii="Arial" w:hAnsi="Arial" w:cs="Arial"/>
        </w:rPr>
      </w:pPr>
    </w:p>
    <w:p w:rsidR="00DE3C17" w:rsidRDefault="00DE3C17">
      <w:pPr>
        <w:widowControl/>
        <w:autoSpaceDE/>
        <w:autoSpaceDN/>
        <w:adjustRightInd/>
        <w:rPr>
          <w:rFonts w:ascii="Arial" w:hAnsi="Arial" w:cs="Arial"/>
        </w:rPr>
      </w:pPr>
    </w:p>
    <w:p w:rsidR="00DE3C17" w:rsidRDefault="00DE3C17">
      <w:pPr>
        <w:widowControl/>
        <w:autoSpaceDE/>
        <w:autoSpaceDN/>
        <w:adjustRightInd/>
        <w:rPr>
          <w:rFonts w:ascii="Arial" w:hAnsi="Arial" w:cs="Arial"/>
        </w:rPr>
      </w:pPr>
    </w:p>
    <w:p w:rsidR="00DE3C17" w:rsidRDefault="000E3964" w:rsidP="00D37165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0E3964">
        <w:rPr>
          <w:rFonts w:ascii="Cheltenham-Bold" w:hAnsi="Cheltenham-Bold" w:cs="Cheltenham-Bold"/>
          <w:color w:val="000000"/>
          <w:sz w:val="70"/>
          <w:szCs w:val="24"/>
        </w:rPr>
        <w:t>New Trail course offerings</w:t>
      </w:r>
      <w:r w:rsidR="00DF0534">
        <w:rPr>
          <w:rFonts w:ascii="Cheltenham-Bold" w:hAnsi="Cheltenham-Bold" w:cs="Cheltenham-Bold"/>
          <w:color w:val="000000"/>
          <w:sz w:val="70"/>
          <w:szCs w:val="24"/>
        </w:rPr>
        <w:br/>
      </w:r>
      <w:r w:rsidR="000239C8" w:rsidRPr="000239C8">
        <w:rPr>
          <w:rFonts w:ascii="Arial" w:hAnsi="Arial" w:cs="Arial"/>
          <w:sz w:val="24"/>
          <w:szCs w:val="24"/>
        </w:rPr>
        <w:t>BY KEVIN MCCONLOGUE</w:t>
      </w:r>
      <w:r w:rsidR="000239C8">
        <w:rPr>
          <w:rFonts w:ascii="Arial" w:hAnsi="Arial" w:cs="Arial"/>
          <w:sz w:val="24"/>
          <w:szCs w:val="24"/>
        </w:rPr>
        <w:t xml:space="preserve">  </w:t>
      </w:r>
      <w:r w:rsidR="00CC19DE">
        <w:rPr>
          <w:rFonts w:ascii="Arial" w:hAnsi="Arial" w:cs="Arial"/>
          <w:sz w:val="24"/>
          <w:szCs w:val="24"/>
        </w:rPr>
        <w:t xml:space="preserve"> </w:t>
      </w:r>
      <w:r w:rsidR="000239C8">
        <w:rPr>
          <w:rFonts w:ascii="Arial" w:hAnsi="Arial" w:cs="Arial"/>
          <w:sz w:val="24"/>
          <w:szCs w:val="24"/>
        </w:rPr>
        <w:t xml:space="preserve">  </w:t>
      </w:r>
      <w:r w:rsidR="000239C8" w:rsidRPr="000239C8">
        <w:rPr>
          <w:rFonts w:ascii="Arial" w:hAnsi="Arial" w:cs="Arial"/>
          <w:sz w:val="24"/>
          <w:szCs w:val="24"/>
        </w:rPr>
        <w:t>PRESS EXAMINER</w:t>
      </w:r>
      <w:r w:rsidR="00CC19DE">
        <w:rPr>
          <w:rFonts w:ascii="Arial" w:hAnsi="Arial" w:cs="Arial"/>
          <w:sz w:val="24"/>
          <w:szCs w:val="24"/>
        </w:rPr>
        <w:t xml:space="preserve">       </w:t>
      </w:r>
      <w:r w:rsidR="00CC19DE" w:rsidRPr="00CC19DE">
        <w:rPr>
          <w:rFonts w:ascii="Arial" w:hAnsi="Arial" w:cs="Arial"/>
          <w:sz w:val="24"/>
          <w:szCs w:val="24"/>
        </w:rPr>
        <w:t xml:space="preserve">Wednesday, </w:t>
      </w:r>
      <w:r w:rsidR="00AB42DF">
        <w:rPr>
          <w:rFonts w:ascii="Arial" w:hAnsi="Arial" w:cs="Arial"/>
          <w:sz w:val="24"/>
          <w:szCs w:val="24"/>
        </w:rPr>
        <w:t>February 9</w:t>
      </w:r>
      <w:r w:rsidR="00CC19DE">
        <w:rPr>
          <w:rFonts w:ascii="Arial" w:hAnsi="Arial" w:cs="Arial"/>
          <w:sz w:val="24"/>
          <w:szCs w:val="24"/>
        </w:rPr>
        <w:t>, 2022</w:t>
      </w:r>
    </w:p>
    <w:p w:rsidR="00D37165" w:rsidRDefault="00D37165" w:rsidP="00D37165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0E3964" w:rsidRPr="00DF0DD6" w:rsidRDefault="000E3964" w:rsidP="000E3964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6"/>
          <w:szCs w:val="26"/>
        </w:rPr>
      </w:pPr>
      <w:r w:rsidRPr="00DF0DD6">
        <w:rPr>
          <w:rFonts w:ascii="Arial" w:hAnsi="Arial" w:cs="Arial"/>
          <w:sz w:val="26"/>
          <w:szCs w:val="26"/>
        </w:rPr>
        <w:t>Lackawanna Trail High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School students will have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some more options next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school year when it comes to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filling their schedules.</w:t>
      </w:r>
      <w:r w:rsidRPr="00DF0DD6">
        <w:rPr>
          <w:rFonts w:ascii="Arial" w:hAnsi="Arial" w:cs="Arial"/>
          <w:sz w:val="26"/>
          <w:szCs w:val="26"/>
        </w:rPr>
        <w:t xml:space="preserve"> </w:t>
      </w:r>
    </w:p>
    <w:p w:rsidR="000E3964" w:rsidRPr="00DF0DD6" w:rsidRDefault="000E3964" w:rsidP="000E3964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6"/>
          <w:szCs w:val="26"/>
        </w:rPr>
      </w:pPr>
      <w:r w:rsidRPr="00DF0DD6">
        <w:rPr>
          <w:rFonts w:ascii="Arial" w:hAnsi="Arial" w:cs="Arial"/>
          <w:sz w:val="26"/>
          <w:szCs w:val="26"/>
        </w:rPr>
        <w:t>At a school board work session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meeting on Monday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night, principal of student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management Shannon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Kuchak presented the curriculum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guide for the 2022-23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school year. The presentation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included the addition of 13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new courses which will be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offered, mostly as electives.</w:t>
      </w:r>
      <w:r w:rsidRPr="00DF0DD6">
        <w:rPr>
          <w:rFonts w:ascii="Arial" w:hAnsi="Arial" w:cs="Arial"/>
          <w:sz w:val="26"/>
          <w:szCs w:val="26"/>
        </w:rPr>
        <w:t xml:space="preserve"> </w:t>
      </w:r>
    </w:p>
    <w:p w:rsidR="000E3964" w:rsidRPr="00DF0DD6" w:rsidRDefault="000E3964" w:rsidP="000E3964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6"/>
          <w:szCs w:val="26"/>
        </w:rPr>
      </w:pPr>
      <w:r w:rsidRPr="00DF0DD6">
        <w:rPr>
          <w:rFonts w:ascii="Arial" w:hAnsi="Arial" w:cs="Arial"/>
          <w:sz w:val="26"/>
          <w:szCs w:val="26"/>
        </w:rPr>
        <w:t>The new courses include,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Honors Film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Study and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Creative Fiction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Writing;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News and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 xml:space="preserve">C u r </w:t>
      </w:r>
      <w:proofErr w:type="spellStart"/>
      <w:r w:rsidRPr="00DF0DD6">
        <w:rPr>
          <w:rFonts w:ascii="Arial" w:hAnsi="Arial" w:cs="Arial"/>
          <w:sz w:val="26"/>
          <w:szCs w:val="26"/>
        </w:rPr>
        <w:t>r</w:t>
      </w:r>
      <w:proofErr w:type="spellEnd"/>
      <w:r w:rsidRPr="00DF0DD6">
        <w:rPr>
          <w:rFonts w:ascii="Arial" w:hAnsi="Arial" w:cs="Arial"/>
          <w:sz w:val="26"/>
          <w:szCs w:val="26"/>
        </w:rPr>
        <w:t xml:space="preserve"> e n t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Events; Civil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W a r a n d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Reconstruction;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Honors Psychology of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Sport and Exercise; Honors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Sociology; Piano Keyboarding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Skills I; Honors Band;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Honors Madrigal; Honors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Environmental Science;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Yoga; and Weight Lifting.</w:t>
      </w:r>
      <w:r w:rsidRPr="00DF0DD6">
        <w:rPr>
          <w:rFonts w:ascii="Arial" w:hAnsi="Arial" w:cs="Arial"/>
          <w:sz w:val="26"/>
          <w:szCs w:val="26"/>
        </w:rPr>
        <w:t xml:space="preserve"> </w:t>
      </w:r>
    </w:p>
    <w:p w:rsidR="00504019" w:rsidRPr="00DF0DD6" w:rsidRDefault="000E3964" w:rsidP="000E3964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6"/>
          <w:szCs w:val="26"/>
        </w:rPr>
      </w:pPr>
      <w:r w:rsidRPr="00DF0DD6">
        <w:rPr>
          <w:rFonts w:ascii="Arial" w:hAnsi="Arial" w:cs="Arial"/>
          <w:sz w:val="26"/>
          <w:szCs w:val="26"/>
        </w:rPr>
        <w:t>“We want to have something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for everyone in our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schools,” Kuchak said. “We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have a very talented faculty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who have been pushing some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of these courses for a couple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of years now. It gives students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a more broad range of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electives, rather than just a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music class or foreign language.”</w:t>
      </w:r>
      <w:r w:rsidRPr="00DF0DD6">
        <w:rPr>
          <w:rFonts w:ascii="Arial" w:hAnsi="Arial" w:cs="Arial"/>
          <w:sz w:val="26"/>
          <w:szCs w:val="26"/>
        </w:rPr>
        <w:t xml:space="preserve"> </w:t>
      </w:r>
    </w:p>
    <w:p w:rsidR="00504019" w:rsidRPr="00DF0DD6" w:rsidRDefault="000E3964" w:rsidP="000E3964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6"/>
          <w:szCs w:val="26"/>
        </w:rPr>
      </w:pPr>
      <w:r w:rsidRPr="00DF0DD6">
        <w:rPr>
          <w:rFonts w:ascii="Arial" w:hAnsi="Arial" w:cs="Arial"/>
          <w:sz w:val="26"/>
          <w:szCs w:val="26"/>
        </w:rPr>
        <w:t>Superintendent Matthew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Rakauskas also presented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the progress made so far on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the development of the district’s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new comprehensive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plan. Rakauskas outlined the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four goals of the plan, which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will be used to further develop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leadership, teaching and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learning.</w:t>
      </w:r>
      <w:r w:rsidRPr="00DF0DD6">
        <w:rPr>
          <w:rFonts w:ascii="Arial" w:hAnsi="Arial" w:cs="Arial"/>
          <w:sz w:val="26"/>
          <w:szCs w:val="26"/>
        </w:rPr>
        <w:t xml:space="preserve"> </w:t>
      </w:r>
    </w:p>
    <w:p w:rsidR="00504019" w:rsidRPr="00DF0DD6" w:rsidRDefault="000E3964" w:rsidP="000E3964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6"/>
          <w:szCs w:val="26"/>
        </w:rPr>
      </w:pPr>
      <w:r w:rsidRPr="00DF0DD6">
        <w:rPr>
          <w:rFonts w:ascii="Arial" w:hAnsi="Arial" w:cs="Arial"/>
          <w:sz w:val="26"/>
          <w:szCs w:val="26"/>
        </w:rPr>
        <w:t>The four goals are to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expand the district’s multi</w:t>
      </w:r>
      <w:r w:rsidRPr="00DF0DD6">
        <w:rPr>
          <w:rFonts w:ascii="Arial" w:hAnsi="Arial" w:cs="Arial"/>
          <w:sz w:val="26"/>
          <w:szCs w:val="26"/>
        </w:rPr>
        <w:t>-</w:t>
      </w:r>
      <w:r w:rsidRPr="00DF0DD6">
        <w:rPr>
          <w:rFonts w:ascii="Arial" w:hAnsi="Arial" w:cs="Arial"/>
          <w:sz w:val="26"/>
          <w:szCs w:val="26"/>
        </w:rPr>
        <w:t>tiered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system of supports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and school wide positive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behavior interventions and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supports program; develop a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long range professional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development plan with attention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to both in-person and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remote learning; update the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course description guide;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and expand the safe schools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initiative to include social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and emotional wellness.</w:t>
      </w:r>
      <w:r w:rsidRPr="00DF0DD6">
        <w:rPr>
          <w:rFonts w:ascii="Arial" w:hAnsi="Arial" w:cs="Arial"/>
          <w:sz w:val="26"/>
          <w:szCs w:val="26"/>
        </w:rPr>
        <w:t xml:space="preserve"> </w:t>
      </w:r>
    </w:p>
    <w:p w:rsidR="00504019" w:rsidRPr="00DF0DD6" w:rsidRDefault="000E3964" w:rsidP="000E3964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6"/>
          <w:szCs w:val="26"/>
        </w:rPr>
      </w:pPr>
      <w:r w:rsidRPr="00DF0DD6">
        <w:rPr>
          <w:rFonts w:ascii="Arial" w:hAnsi="Arial" w:cs="Arial"/>
          <w:sz w:val="26"/>
          <w:szCs w:val="26"/>
        </w:rPr>
        <w:t>Trail parent Ronda Norman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of Factoryville questioned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the board about the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current universal masking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strategy adopted last month.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She asked with the decreasing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number of cases over the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past couple of weeks why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children are still being forced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to wear masks and when is a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possible date for the end of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the mask mandate.</w:t>
      </w:r>
      <w:r w:rsidRPr="00DF0DD6">
        <w:rPr>
          <w:rFonts w:ascii="Arial" w:hAnsi="Arial" w:cs="Arial"/>
          <w:sz w:val="26"/>
          <w:szCs w:val="26"/>
        </w:rPr>
        <w:t xml:space="preserve"> </w:t>
      </w:r>
    </w:p>
    <w:p w:rsidR="00504019" w:rsidRPr="00DF0DD6" w:rsidRDefault="000E3964" w:rsidP="000E3964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6"/>
          <w:szCs w:val="26"/>
        </w:rPr>
      </w:pPr>
      <w:r w:rsidRPr="00DF0DD6">
        <w:rPr>
          <w:rFonts w:ascii="Arial" w:hAnsi="Arial" w:cs="Arial"/>
          <w:sz w:val="26"/>
          <w:szCs w:val="26"/>
        </w:rPr>
        <w:t>Rakauskas would not commit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to a date as to when he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would lift the mask mandate,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saying that although cases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are going down, the transmission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rates in Lackawanna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and Wyoming Counties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still remain high according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to the Centers for Disease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Control and Prevention.</w:t>
      </w:r>
      <w:r w:rsidRPr="00DF0DD6">
        <w:rPr>
          <w:rFonts w:ascii="Arial" w:hAnsi="Arial" w:cs="Arial"/>
          <w:sz w:val="26"/>
          <w:szCs w:val="26"/>
        </w:rPr>
        <w:t xml:space="preserve"> </w:t>
      </w:r>
    </w:p>
    <w:p w:rsidR="00504019" w:rsidRPr="00DF0DD6" w:rsidRDefault="000E3964" w:rsidP="000E3964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6"/>
          <w:szCs w:val="26"/>
        </w:rPr>
      </w:pPr>
      <w:r w:rsidRPr="00DF0DD6">
        <w:rPr>
          <w:rFonts w:ascii="Arial" w:hAnsi="Arial" w:cs="Arial"/>
          <w:sz w:val="26"/>
          <w:szCs w:val="26"/>
        </w:rPr>
        <w:t>“We currently have the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least amount of cases in the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district since before Thanks-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giving,” Rakauskas said. “I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think that shows our current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mitigation efforts are working.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My goal from the start of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the pandemic was to keep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kids in school and I think our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efforts are doing that.”</w:t>
      </w:r>
      <w:r w:rsidRPr="00DF0DD6">
        <w:rPr>
          <w:rFonts w:ascii="Arial" w:hAnsi="Arial" w:cs="Arial"/>
          <w:sz w:val="26"/>
          <w:szCs w:val="26"/>
        </w:rPr>
        <w:t xml:space="preserve"> </w:t>
      </w:r>
    </w:p>
    <w:p w:rsidR="00504019" w:rsidRPr="00DF0DD6" w:rsidRDefault="000E3964" w:rsidP="000E3964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6"/>
          <w:szCs w:val="26"/>
        </w:rPr>
      </w:pPr>
      <w:r w:rsidRPr="00DF0DD6">
        <w:rPr>
          <w:rFonts w:ascii="Arial" w:hAnsi="Arial" w:cs="Arial"/>
          <w:sz w:val="26"/>
          <w:szCs w:val="26"/>
        </w:rPr>
        <w:t>Rakauskas also said the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district is in the process of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receiving materials for the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test to stay program which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was approved by the board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last month. In the program,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students who are deemed as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close contacts but are showing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no symptoms will be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allowed to stay in school as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long as they continue to test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negative. The district hopes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to start the program this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month.</w:t>
      </w:r>
      <w:r w:rsidRPr="00DF0DD6">
        <w:rPr>
          <w:rFonts w:ascii="Arial" w:hAnsi="Arial" w:cs="Arial"/>
          <w:sz w:val="26"/>
          <w:szCs w:val="26"/>
        </w:rPr>
        <w:t xml:space="preserve"> </w:t>
      </w:r>
    </w:p>
    <w:p w:rsidR="00504019" w:rsidRPr="00DF0DD6" w:rsidRDefault="000E3964" w:rsidP="000E3964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6"/>
          <w:szCs w:val="26"/>
        </w:rPr>
      </w:pPr>
      <w:r w:rsidRPr="00DF0DD6">
        <w:rPr>
          <w:rFonts w:ascii="Arial" w:hAnsi="Arial" w:cs="Arial"/>
          <w:sz w:val="26"/>
          <w:szCs w:val="26"/>
        </w:rPr>
        <w:t>Board president Kevin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Mulhern announced five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candidates were interviewed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to replace David Thorne as a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school board director representing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Region I. Thorne’s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re placement will be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announced at Monday’s regular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board meeting. The person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will serve the rest of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Thorne’s term which expires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in 2023.</w:t>
      </w:r>
      <w:r w:rsidRPr="00DF0DD6">
        <w:rPr>
          <w:rFonts w:ascii="Arial" w:hAnsi="Arial" w:cs="Arial"/>
          <w:sz w:val="26"/>
          <w:szCs w:val="26"/>
        </w:rPr>
        <w:t xml:space="preserve"> </w:t>
      </w:r>
    </w:p>
    <w:p w:rsidR="00504019" w:rsidRPr="00DF0DD6" w:rsidRDefault="000E3964" w:rsidP="000E3964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6"/>
          <w:szCs w:val="26"/>
        </w:rPr>
      </w:pPr>
      <w:r w:rsidRPr="00DF0DD6">
        <w:rPr>
          <w:rFonts w:ascii="Arial" w:hAnsi="Arial" w:cs="Arial"/>
          <w:sz w:val="26"/>
          <w:szCs w:val="26"/>
        </w:rPr>
        <w:t>At next week’s regular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meeting the board will vote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to approve,</w:t>
      </w:r>
      <w:r w:rsidRPr="00DF0DD6">
        <w:rPr>
          <w:rFonts w:ascii="Arial" w:hAnsi="Arial" w:cs="Arial"/>
          <w:sz w:val="26"/>
          <w:szCs w:val="26"/>
        </w:rPr>
        <w:t xml:space="preserve"> </w:t>
      </w:r>
    </w:p>
    <w:p w:rsidR="00504019" w:rsidRPr="00DF0DD6" w:rsidRDefault="000E3964" w:rsidP="000E3964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6"/>
          <w:szCs w:val="26"/>
        </w:rPr>
      </w:pPr>
      <w:r w:rsidRPr="00DF0DD6">
        <w:rPr>
          <w:rFonts w:ascii="Arial" w:hAnsi="Arial" w:cs="Arial"/>
          <w:sz w:val="26"/>
          <w:szCs w:val="26"/>
        </w:rPr>
        <w:t>■ Lackawanna Trail’s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budget for the Northeastern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Educational Intermediate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Unit #19 for fiscal year July 1,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2022 to June 30, 2023. Trail’s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contribution is $13,193.94.</w:t>
      </w:r>
      <w:r w:rsidRPr="00DF0DD6">
        <w:rPr>
          <w:rFonts w:ascii="Arial" w:hAnsi="Arial" w:cs="Arial"/>
          <w:sz w:val="26"/>
          <w:szCs w:val="26"/>
        </w:rPr>
        <w:t xml:space="preserve"> </w:t>
      </w:r>
    </w:p>
    <w:p w:rsidR="00504019" w:rsidRPr="00DF0DD6" w:rsidRDefault="000E3964" w:rsidP="000E3964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6"/>
          <w:szCs w:val="26"/>
        </w:rPr>
      </w:pPr>
      <w:r w:rsidRPr="00DF0DD6">
        <w:rPr>
          <w:rFonts w:ascii="Arial" w:hAnsi="Arial" w:cs="Arial"/>
          <w:sz w:val="26"/>
          <w:szCs w:val="26"/>
        </w:rPr>
        <w:t>■ The solicitation of bids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for the construction of the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student wellness center.</w:t>
      </w:r>
      <w:r w:rsidRPr="00DF0DD6">
        <w:rPr>
          <w:rFonts w:ascii="Arial" w:hAnsi="Arial" w:cs="Arial"/>
          <w:sz w:val="26"/>
          <w:szCs w:val="26"/>
        </w:rPr>
        <w:t xml:space="preserve"> </w:t>
      </w:r>
    </w:p>
    <w:p w:rsidR="00504019" w:rsidRPr="00DF0DD6" w:rsidRDefault="000E3964" w:rsidP="000E3964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6"/>
          <w:szCs w:val="26"/>
        </w:rPr>
      </w:pPr>
      <w:r w:rsidRPr="00DF0DD6">
        <w:rPr>
          <w:rFonts w:ascii="Arial" w:hAnsi="Arial" w:cs="Arial"/>
          <w:sz w:val="26"/>
          <w:szCs w:val="26"/>
        </w:rPr>
        <w:t>■ The appointments of: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Tom Lengel, stagecraft director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and Elissa Loubet, dramatics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director.</w:t>
      </w:r>
      <w:r w:rsidRPr="00DF0DD6">
        <w:rPr>
          <w:rFonts w:ascii="Arial" w:hAnsi="Arial" w:cs="Arial"/>
          <w:sz w:val="26"/>
          <w:szCs w:val="26"/>
        </w:rPr>
        <w:t xml:space="preserve"> </w:t>
      </w:r>
    </w:p>
    <w:p w:rsidR="00504019" w:rsidRPr="00DF0DD6" w:rsidRDefault="000E3964" w:rsidP="000E3964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6"/>
          <w:szCs w:val="26"/>
        </w:rPr>
      </w:pPr>
      <w:r w:rsidRPr="00DF0DD6">
        <w:rPr>
          <w:rFonts w:ascii="Arial" w:hAnsi="Arial" w:cs="Arial"/>
          <w:sz w:val="26"/>
          <w:szCs w:val="26"/>
        </w:rPr>
        <w:t>■ The resignation of Laurel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Kinback, unified track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and field coach.</w:t>
      </w:r>
      <w:r w:rsidRPr="00DF0DD6">
        <w:rPr>
          <w:rFonts w:ascii="Arial" w:hAnsi="Arial" w:cs="Arial"/>
          <w:sz w:val="26"/>
          <w:szCs w:val="26"/>
        </w:rPr>
        <w:t xml:space="preserve"> </w:t>
      </w:r>
    </w:p>
    <w:p w:rsidR="000E3964" w:rsidRPr="00DF0DD6" w:rsidRDefault="000E3964" w:rsidP="000E3964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6"/>
          <w:szCs w:val="26"/>
        </w:rPr>
      </w:pPr>
      <w:r w:rsidRPr="00DF0DD6">
        <w:rPr>
          <w:rFonts w:ascii="Arial" w:hAnsi="Arial" w:cs="Arial"/>
          <w:sz w:val="26"/>
          <w:szCs w:val="26"/>
        </w:rPr>
        <w:t>The Lackawanna Trail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School Board will hold its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regular meeting on Monday,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Feb. 14, at 7:30 p.m. The Zoom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link will be posted at www.</w:t>
      </w:r>
      <w:r w:rsidRPr="00DF0DD6">
        <w:rPr>
          <w:rFonts w:ascii="Arial" w:hAnsi="Arial" w:cs="Arial"/>
          <w:sz w:val="26"/>
          <w:szCs w:val="26"/>
        </w:rPr>
        <w:t xml:space="preserve"> </w:t>
      </w:r>
      <w:r w:rsidRPr="00DF0DD6">
        <w:rPr>
          <w:rFonts w:ascii="Arial" w:hAnsi="Arial" w:cs="Arial"/>
          <w:sz w:val="26"/>
          <w:szCs w:val="26"/>
        </w:rPr>
        <w:t>ltsd.org.</w:t>
      </w:r>
      <w:r w:rsidRPr="00DF0DD6">
        <w:rPr>
          <w:rFonts w:ascii="Arial" w:hAnsi="Arial" w:cs="Arial"/>
          <w:sz w:val="26"/>
          <w:szCs w:val="26"/>
        </w:rPr>
        <w:t xml:space="preserve"> </w:t>
      </w:r>
    </w:p>
    <w:sectPr w:rsidR="000E3964" w:rsidRPr="00DF0DD6" w:rsidSect="00DF0DD6">
      <w:pgSz w:w="12185" w:h="17861" w:code="345"/>
      <w:pgMar w:top="432" w:right="432" w:bottom="432" w:left="432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ten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20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applyBreakingRules/>
  </w:compat>
  <w:rsids>
    <w:rsidRoot w:val="00D459DB"/>
    <w:rsid w:val="000239C8"/>
    <w:rsid w:val="000E3964"/>
    <w:rsid w:val="001440B5"/>
    <w:rsid w:val="00172CE2"/>
    <w:rsid w:val="00173C28"/>
    <w:rsid w:val="001A79D0"/>
    <w:rsid w:val="001A7CBC"/>
    <w:rsid w:val="00257BD6"/>
    <w:rsid w:val="00260818"/>
    <w:rsid w:val="002C4557"/>
    <w:rsid w:val="002D10B8"/>
    <w:rsid w:val="002D236B"/>
    <w:rsid w:val="00320605"/>
    <w:rsid w:val="00484467"/>
    <w:rsid w:val="004A53A3"/>
    <w:rsid w:val="004C1322"/>
    <w:rsid w:val="00504019"/>
    <w:rsid w:val="00523A86"/>
    <w:rsid w:val="00544B1A"/>
    <w:rsid w:val="00585B75"/>
    <w:rsid w:val="005F612B"/>
    <w:rsid w:val="00640595"/>
    <w:rsid w:val="0064454F"/>
    <w:rsid w:val="00670A6C"/>
    <w:rsid w:val="00674DA5"/>
    <w:rsid w:val="00686298"/>
    <w:rsid w:val="006D2A8F"/>
    <w:rsid w:val="006F21A5"/>
    <w:rsid w:val="007125EE"/>
    <w:rsid w:val="00732A5A"/>
    <w:rsid w:val="0076240A"/>
    <w:rsid w:val="00772C3C"/>
    <w:rsid w:val="00790F39"/>
    <w:rsid w:val="007C000B"/>
    <w:rsid w:val="007C58E4"/>
    <w:rsid w:val="007F05B3"/>
    <w:rsid w:val="007F51AA"/>
    <w:rsid w:val="00806465"/>
    <w:rsid w:val="008238B2"/>
    <w:rsid w:val="0084354F"/>
    <w:rsid w:val="008619C9"/>
    <w:rsid w:val="0087295A"/>
    <w:rsid w:val="009611CD"/>
    <w:rsid w:val="00962AB0"/>
    <w:rsid w:val="00991215"/>
    <w:rsid w:val="00997A2E"/>
    <w:rsid w:val="00A35F2D"/>
    <w:rsid w:val="00A702FD"/>
    <w:rsid w:val="00AB42DF"/>
    <w:rsid w:val="00AB7B43"/>
    <w:rsid w:val="00AC4EAD"/>
    <w:rsid w:val="00B169F4"/>
    <w:rsid w:val="00B74701"/>
    <w:rsid w:val="00B97FF9"/>
    <w:rsid w:val="00BE4288"/>
    <w:rsid w:val="00C01027"/>
    <w:rsid w:val="00C010EB"/>
    <w:rsid w:val="00C238F5"/>
    <w:rsid w:val="00C26646"/>
    <w:rsid w:val="00CC19DE"/>
    <w:rsid w:val="00CE4C6E"/>
    <w:rsid w:val="00D37165"/>
    <w:rsid w:val="00D459DB"/>
    <w:rsid w:val="00D62606"/>
    <w:rsid w:val="00DA6941"/>
    <w:rsid w:val="00DD4F55"/>
    <w:rsid w:val="00DE3C17"/>
    <w:rsid w:val="00DF0534"/>
    <w:rsid w:val="00DF0DD6"/>
    <w:rsid w:val="00DF192D"/>
    <w:rsid w:val="00E261EA"/>
    <w:rsid w:val="00EC1ADA"/>
    <w:rsid w:val="00F91249"/>
    <w:rsid w:val="00FD0D27"/>
    <w:rsid w:val="00FE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F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26081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818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611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RegCompany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Joe</cp:lastModifiedBy>
  <cp:revision>6</cp:revision>
  <cp:lastPrinted>2016-01-06T16:30:00Z</cp:lastPrinted>
  <dcterms:created xsi:type="dcterms:W3CDTF">2022-02-09T23:27:00Z</dcterms:created>
  <dcterms:modified xsi:type="dcterms:W3CDTF">2022-02-09T23:38:00Z</dcterms:modified>
</cp:coreProperties>
</file>