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B" w:rsidRPr="00456EE4" w:rsidRDefault="007C000B" w:rsidP="00137F16">
      <w:pPr>
        <w:widowControl/>
        <w:tabs>
          <w:tab w:val="left" w:pos="540"/>
          <w:tab w:val="left" w:pos="10260"/>
          <w:tab w:val="left" w:pos="10350"/>
        </w:tabs>
        <w:autoSpaceDE/>
        <w:autoSpaceDN/>
        <w:adjustRightInd/>
        <w:spacing w:afterLines="200"/>
        <w:ind w:left="270" w:right="810"/>
        <w:contextualSpacing/>
        <w:jc w:val="center"/>
        <w:rPr>
          <w:rFonts w:ascii="Arial" w:hAnsi="Arial" w:cs="Arial"/>
          <w:sz w:val="4"/>
          <w:szCs w:val="60"/>
        </w:rPr>
      </w:pPr>
    </w:p>
    <w:p w:rsidR="00D74EDA" w:rsidRDefault="00EC563E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  <w:r>
        <w:rPr>
          <w:rFonts w:ascii="Arial" w:hAnsi="Arial" w:cs="Arial"/>
          <w:noProof/>
          <w:sz w:val="18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EDA" w:rsidRDefault="00D74EDA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Pr="00456EE4" w:rsidRDefault="00D74EDA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1440B5" w:rsidRDefault="001440B5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D74EDA" w:rsidRDefault="00D74EDA" w:rsidP="00137F16">
      <w:pPr>
        <w:tabs>
          <w:tab w:val="left" w:pos="540"/>
          <w:tab w:val="left" w:pos="10350"/>
          <w:tab w:val="left" w:pos="10710"/>
        </w:tabs>
        <w:spacing w:afterLines="200"/>
        <w:ind w:left="-86" w:right="90"/>
        <w:contextualSpacing/>
        <w:jc w:val="both"/>
        <w:rPr>
          <w:rFonts w:ascii="Arial" w:hAnsi="Arial" w:cs="Arial"/>
          <w:sz w:val="18"/>
          <w:szCs w:val="56"/>
        </w:rPr>
      </w:pPr>
    </w:p>
    <w:p w:rsidR="00CD6B16" w:rsidRDefault="00CD6B16" w:rsidP="00137F16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afterLines="200"/>
        <w:ind w:left="-86" w:right="86"/>
        <w:contextualSpacing/>
        <w:jc w:val="center"/>
        <w:rPr>
          <w:rFonts w:ascii="Arial" w:hAnsi="Arial" w:cs="Arial"/>
          <w:b/>
          <w:bCs/>
          <w:kern w:val="36"/>
          <w:sz w:val="44"/>
          <w:szCs w:val="28"/>
        </w:rPr>
      </w:pPr>
    </w:p>
    <w:p w:rsidR="002130D1" w:rsidRPr="0015025F" w:rsidRDefault="00AE7F9D" w:rsidP="00137F16">
      <w:pPr>
        <w:widowControl/>
        <w:tabs>
          <w:tab w:val="left" w:pos="540"/>
          <w:tab w:val="left" w:pos="10350"/>
          <w:tab w:val="left" w:pos="10710"/>
        </w:tabs>
        <w:autoSpaceDE/>
        <w:autoSpaceDN/>
        <w:adjustRightInd/>
        <w:spacing w:afterLines="200"/>
        <w:ind w:left="-86" w:right="86"/>
        <w:contextualSpacing/>
        <w:jc w:val="center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b/>
          <w:bCs/>
          <w:kern w:val="36"/>
          <w:sz w:val="44"/>
          <w:szCs w:val="28"/>
        </w:rPr>
        <w:t>Trail gets</w:t>
      </w:r>
      <w:r>
        <w:rPr>
          <w:rFonts w:ascii="Arial" w:hAnsi="Arial" w:cs="Arial"/>
          <w:b/>
          <w:bCs/>
          <w:kern w:val="36"/>
          <w:sz w:val="44"/>
          <w:szCs w:val="28"/>
        </w:rPr>
        <w:t xml:space="preserve"> </w:t>
      </w:r>
      <w:r w:rsidRPr="00AE7F9D">
        <w:rPr>
          <w:rFonts w:ascii="Arial" w:hAnsi="Arial" w:cs="Arial"/>
          <w:b/>
          <w:bCs/>
          <w:kern w:val="36"/>
          <w:sz w:val="44"/>
          <w:szCs w:val="28"/>
        </w:rPr>
        <w:t>new K-12principal</w:t>
      </w:r>
      <w:r w:rsidR="00145E05" w:rsidRPr="006C701A">
        <w:rPr>
          <w:rFonts w:ascii="Arial" w:hAnsi="Arial" w:cs="Arial"/>
          <w:b/>
          <w:bCs/>
          <w:kern w:val="36"/>
          <w:sz w:val="44"/>
          <w:szCs w:val="28"/>
        </w:rPr>
        <w:br/>
      </w:r>
      <w:r>
        <w:rPr>
          <w:rFonts w:ascii="Arial" w:hAnsi="Arial" w:cs="Arial"/>
          <w:bCs/>
          <w:kern w:val="36"/>
          <w:sz w:val="24"/>
          <w:szCs w:val="28"/>
        </w:rPr>
        <w:t>Robert Baker</w:t>
      </w:r>
      <w:r w:rsidR="000557B7" w:rsidRPr="0015025F">
        <w:rPr>
          <w:rFonts w:ascii="Arial" w:hAnsi="Arial" w:cs="Arial"/>
          <w:bCs/>
          <w:kern w:val="36"/>
          <w:sz w:val="26"/>
          <w:szCs w:val="26"/>
        </w:rPr>
        <w:t xml:space="preserve"> / Published: </w:t>
      </w:r>
      <w:r>
        <w:rPr>
          <w:rFonts w:ascii="Arial" w:hAnsi="Arial" w:cs="Arial"/>
          <w:bCs/>
          <w:kern w:val="36"/>
          <w:sz w:val="26"/>
          <w:szCs w:val="26"/>
        </w:rPr>
        <w:t>October 15</w:t>
      </w:r>
      <w:r w:rsidR="000557B7" w:rsidRPr="0015025F">
        <w:rPr>
          <w:rFonts w:ascii="Arial" w:hAnsi="Arial" w:cs="Arial"/>
          <w:bCs/>
          <w:kern w:val="36"/>
          <w:sz w:val="26"/>
          <w:szCs w:val="26"/>
        </w:rPr>
        <w:t>, 2019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 xml:space="preserve">The Lackawanna Trail School Board met last Tuesday night (Oct. 15) and hired one of its own teachers, Shannon </w:t>
      </w:r>
      <w:proofErr w:type="spellStart"/>
      <w:r w:rsidRPr="00AE7F9D">
        <w:rPr>
          <w:rFonts w:ascii="Arial" w:hAnsi="Arial" w:cs="Arial"/>
          <w:sz w:val="26"/>
          <w:szCs w:val="26"/>
        </w:rPr>
        <w:t>Kuchak</w:t>
      </w:r>
      <w:proofErr w:type="spellEnd"/>
      <w:r w:rsidRPr="00AE7F9D">
        <w:rPr>
          <w:rFonts w:ascii="Arial" w:hAnsi="Arial" w:cs="Arial"/>
          <w:sz w:val="26"/>
          <w:szCs w:val="26"/>
        </w:rPr>
        <w:t>, to be the K-12 Principal of Student Management at an annual salary of $79,808, beginning Dec. 3.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proofErr w:type="spellStart"/>
      <w:r w:rsidRPr="00AE7F9D">
        <w:rPr>
          <w:rFonts w:ascii="Arial" w:hAnsi="Arial" w:cs="Arial"/>
          <w:sz w:val="26"/>
          <w:szCs w:val="26"/>
        </w:rPr>
        <w:t>Kuchak</w:t>
      </w:r>
      <w:proofErr w:type="spellEnd"/>
      <w:r w:rsidRPr="00AE7F9D">
        <w:rPr>
          <w:rFonts w:ascii="Arial" w:hAnsi="Arial" w:cs="Arial"/>
          <w:sz w:val="26"/>
          <w:szCs w:val="26"/>
        </w:rPr>
        <w:t xml:space="preserve"> has taught for 15 years in the Lackawanna Trail Elementary Center, and this year is teaching fifth grade math and science. She has an undergraduate degree from Mansfield and a master’s from Wilkes University.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 xml:space="preserve">The appointment was made just moments after the board unanimously approved a settlement and release agreement for Rebekah </w:t>
      </w:r>
      <w:proofErr w:type="spellStart"/>
      <w:r w:rsidRPr="00AE7F9D">
        <w:rPr>
          <w:rFonts w:ascii="Arial" w:hAnsi="Arial" w:cs="Arial"/>
          <w:sz w:val="26"/>
          <w:szCs w:val="26"/>
        </w:rPr>
        <w:t>King</w:t>
      </w:r>
      <w:proofErr w:type="gramStart"/>
      <w:r w:rsidRPr="00AE7F9D">
        <w:rPr>
          <w:rFonts w:ascii="Arial" w:hAnsi="Arial" w:cs="Arial"/>
          <w:sz w:val="26"/>
          <w:szCs w:val="26"/>
        </w:rPr>
        <w:t>,who</w:t>
      </w:r>
      <w:proofErr w:type="spellEnd"/>
      <w:proofErr w:type="gramEnd"/>
      <w:r w:rsidRPr="00AE7F9D">
        <w:rPr>
          <w:rFonts w:ascii="Arial" w:hAnsi="Arial" w:cs="Arial"/>
          <w:sz w:val="26"/>
          <w:szCs w:val="26"/>
        </w:rPr>
        <w:t xml:space="preserve"> had previously held the principal’s post.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No details of the agreement were released.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The Trail school board also unanimously chose to renew business manager Keith Glynn’s contract for five years with the first year’s salary under the new contract set at $90,000.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 xml:space="preserve">Superintendent Matt Rakauskas also announced that last week the schools in the district went through an emergency drill, with Wyoming County’s </w:t>
      </w:r>
      <w:proofErr w:type="spellStart"/>
      <w:r w:rsidRPr="00AE7F9D">
        <w:rPr>
          <w:rFonts w:ascii="Arial" w:hAnsi="Arial" w:cs="Arial"/>
          <w:sz w:val="26"/>
          <w:szCs w:val="26"/>
        </w:rPr>
        <w:t>EMA</w:t>
      </w:r>
      <w:proofErr w:type="spellEnd"/>
      <w:r w:rsidRPr="00AE7F9D">
        <w:rPr>
          <w:rFonts w:ascii="Arial" w:hAnsi="Arial" w:cs="Arial"/>
          <w:sz w:val="26"/>
          <w:szCs w:val="26"/>
        </w:rPr>
        <w:t xml:space="preserve"> director on hand to help monitor its activity.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Board member Adrian Bianchi, who is a volunteer fireman with the Factoryville Fire Company, said “the event went well, with just a little tweaking to do.”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 xml:space="preserve">In other action, the board approved Christopher Hooker as a volunteer for the </w:t>
      </w:r>
      <w:proofErr w:type="gramStart"/>
      <w:r w:rsidRPr="00AE7F9D">
        <w:rPr>
          <w:rFonts w:ascii="Arial" w:hAnsi="Arial" w:cs="Arial"/>
          <w:sz w:val="26"/>
          <w:szCs w:val="26"/>
        </w:rPr>
        <w:t>boys</w:t>
      </w:r>
      <w:proofErr w:type="gramEnd"/>
      <w:r w:rsidRPr="00AE7F9D">
        <w:rPr>
          <w:rFonts w:ascii="Arial" w:hAnsi="Arial" w:cs="Arial"/>
          <w:sz w:val="26"/>
          <w:szCs w:val="26"/>
        </w:rPr>
        <w:t xml:space="preserve"> junior high basketball team for 2019-20. The board also approved an update of a school policy dealing with fraud.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During administrator reports, Rakauskas gave out certificates from the Pennsylvania School Boards Association- one recognizing Michael Mould for 12 years of service and another for Joseph Strauch for eight years of service. Strauch was not at the meeting.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High School Principal Mark Murphy gave shouts out to fall sports teams and the band’s stellar performance at a competition in Pittston two weeks earlier.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Elementary principal Brian Kearney complimented his students for their second fire drill of the school year with all 507 students out within four minutes.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He also thanked area fire companies for their outreach during fire protection week.</w:t>
      </w:r>
    </w:p>
    <w:p w:rsidR="00AE7F9D" w:rsidRPr="00AE7F9D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Special education director Amie Talarico gave a shout out to TV Channel 16 and to the Wyoming County Press Examiner regarding a program that works with the Oppenheim Center at Keystone College.</w:t>
      </w:r>
    </w:p>
    <w:p w:rsidR="005D64EA" w:rsidRPr="005D64EA" w:rsidRDefault="00AE7F9D" w:rsidP="00AE7F9D">
      <w:pPr>
        <w:pStyle w:val="NormalWeb"/>
        <w:spacing w:line="240" w:lineRule="exact"/>
        <w:ind w:left="-446"/>
        <w:jc w:val="both"/>
        <w:rPr>
          <w:rFonts w:ascii="Arial" w:hAnsi="Arial" w:cs="Arial"/>
          <w:sz w:val="26"/>
          <w:szCs w:val="26"/>
        </w:rPr>
      </w:pPr>
      <w:r w:rsidRPr="00AE7F9D">
        <w:rPr>
          <w:rFonts w:ascii="Arial" w:hAnsi="Arial" w:cs="Arial"/>
          <w:sz w:val="26"/>
          <w:szCs w:val="26"/>
        </w:rPr>
        <w:t>Transportation director Rick Kordish announced that the district had finished up its security grant which upgraded the 1992-93 system to 21st Century Technology</w:t>
      </w:r>
    </w:p>
    <w:sectPr w:rsidR="005D64EA" w:rsidRPr="005D64EA" w:rsidSect="0015025F">
      <w:pgSz w:w="12240" w:h="15840" w:code="1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Mq8FAJFHC8gtAAAA"/>
  </w:docVars>
  <w:rsids>
    <w:rsidRoot w:val="00D459DB"/>
    <w:rsid w:val="00001F44"/>
    <w:rsid w:val="00002D74"/>
    <w:rsid w:val="000169B4"/>
    <w:rsid w:val="00047FED"/>
    <w:rsid w:val="00050ED8"/>
    <w:rsid w:val="000557B7"/>
    <w:rsid w:val="00074407"/>
    <w:rsid w:val="00075A1A"/>
    <w:rsid w:val="000C727C"/>
    <w:rsid w:val="000E05E7"/>
    <w:rsid w:val="000F5F4E"/>
    <w:rsid w:val="0012177B"/>
    <w:rsid w:val="00126169"/>
    <w:rsid w:val="00137F16"/>
    <w:rsid w:val="001440B5"/>
    <w:rsid w:val="00145E05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C250F"/>
    <w:rsid w:val="001D7EFA"/>
    <w:rsid w:val="002130D1"/>
    <w:rsid w:val="00232F41"/>
    <w:rsid w:val="002464B8"/>
    <w:rsid w:val="0025593B"/>
    <w:rsid w:val="00260818"/>
    <w:rsid w:val="00261DC5"/>
    <w:rsid w:val="002773C1"/>
    <w:rsid w:val="00277BE1"/>
    <w:rsid w:val="002B62E0"/>
    <w:rsid w:val="002C2F43"/>
    <w:rsid w:val="002C4557"/>
    <w:rsid w:val="002D10B8"/>
    <w:rsid w:val="002D236B"/>
    <w:rsid w:val="002E1F46"/>
    <w:rsid w:val="002F0AC3"/>
    <w:rsid w:val="00341CEA"/>
    <w:rsid w:val="0034318D"/>
    <w:rsid w:val="00362BD9"/>
    <w:rsid w:val="003C67FA"/>
    <w:rsid w:val="00412DE9"/>
    <w:rsid w:val="0041443B"/>
    <w:rsid w:val="00423F1D"/>
    <w:rsid w:val="00442682"/>
    <w:rsid w:val="00446A13"/>
    <w:rsid w:val="00456EE4"/>
    <w:rsid w:val="00484467"/>
    <w:rsid w:val="00486536"/>
    <w:rsid w:val="0049779B"/>
    <w:rsid w:val="004C1322"/>
    <w:rsid w:val="00513073"/>
    <w:rsid w:val="00523A86"/>
    <w:rsid w:val="005370D9"/>
    <w:rsid w:val="0054109E"/>
    <w:rsid w:val="00544B1A"/>
    <w:rsid w:val="00546789"/>
    <w:rsid w:val="00587127"/>
    <w:rsid w:val="005C7519"/>
    <w:rsid w:val="005D64EA"/>
    <w:rsid w:val="005E4CF2"/>
    <w:rsid w:val="005F3995"/>
    <w:rsid w:val="005F612B"/>
    <w:rsid w:val="006316A1"/>
    <w:rsid w:val="00631C74"/>
    <w:rsid w:val="00636427"/>
    <w:rsid w:val="006379EA"/>
    <w:rsid w:val="0064454F"/>
    <w:rsid w:val="00670A6C"/>
    <w:rsid w:val="00683F1D"/>
    <w:rsid w:val="00686298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4622"/>
    <w:rsid w:val="007718A8"/>
    <w:rsid w:val="00772C3C"/>
    <w:rsid w:val="007A7B0E"/>
    <w:rsid w:val="007C000B"/>
    <w:rsid w:val="007D618D"/>
    <w:rsid w:val="007F05B3"/>
    <w:rsid w:val="007F51AA"/>
    <w:rsid w:val="00806465"/>
    <w:rsid w:val="008238B2"/>
    <w:rsid w:val="0082570F"/>
    <w:rsid w:val="00835846"/>
    <w:rsid w:val="008431FC"/>
    <w:rsid w:val="008619C9"/>
    <w:rsid w:val="00882D8A"/>
    <w:rsid w:val="008847B2"/>
    <w:rsid w:val="00885517"/>
    <w:rsid w:val="008A64B5"/>
    <w:rsid w:val="008B370E"/>
    <w:rsid w:val="008C169E"/>
    <w:rsid w:val="008E175A"/>
    <w:rsid w:val="009417BA"/>
    <w:rsid w:val="0094561E"/>
    <w:rsid w:val="00953D71"/>
    <w:rsid w:val="00954818"/>
    <w:rsid w:val="00964FB1"/>
    <w:rsid w:val="009726E2"/>
    <w:rsid w:val="00997A2E"/>
    <w:rsid w:val="009A1D2C"/>
    <w:rsid w:val="009B672A"/>
    <w:rsid w:val="009D40D2"/>
    <w:rsid w:val="00A702FD"/>
    <w:rsid w:val="00A718E0"/>
    <w:rsid w:val="00A7770A"/>
    <w:rsid w:val="00A904FD"/>
    <w:rsid w:val="00AB476F"/>
    <w:rsid w:val="00AC4EAD"/>
    <w:rsid w:val="00AE7F9D"/>
    <w:rsid w:val="00B113CB"/>
    <w:rsid w:val="00B17740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7BC0"/>
    <w:rsid w:val="00BE4288"/>
    <w:rsid w:val="00BF6B86"/>
    <w:rsid w:val="00C01027"/>
    <w:rsid w:val="00C04753"/>
    <w:rsid w:val="00C40A25"/>
    <w:rsid w:val="00C70373"/>
    <w:rsid w:val="00C746F9"/>
    <w:rsid w:val="00C756FE"/>
    <w:rsid w:val="00C822F5"/>
    <w:rsid w:val="00CD6B16"/>
    <w:rsid w:val="00CF6788"/>
    <w:rsid w:val="00D04103"/>
    <w:rsid w:val="00D21A07"/>
    <w:rsid w:val="00D3711F"/>
    <w:rsid w:val="00D459DB"/>
    <w:rsid w:val="00D53499"/>
    <w:rsid w:val="00D56470"/>
    <w:rsid w:val="00D74EDA"/>
    <w:rsid w:val="00D8170B"/>
    <w:rsid w:val="00DA6941"/>
    <w:rsid w:val="00DB12B6"/>
    <w:rsid w:val="00DD1C07"/>
    <w:rsid w:val="00DF6319"/>
    <w:rsid w:val="00E078D5"/>
    <w:rsid w:val="00E753B3"/>
    <w:rsid w:val="00E82F37"/>
    <w:rsid w:val="00EA2484"/>
    <w:rsid w:val="00EC1ADA"/>
    <w:rsid w:val="00EC563E"/>
    <w:rsid w:val="00EE4830"/>
    <w:rsid w:val="00EF064E"/>
    <w:rsid w:val="00F1398A"/>
    <w:rsid w:val="00F508A1"/>
    <w:rsid w:val="00F54B7D"/>
    <w:rsid w:val="00F92988"/>
    <w:rsid w:val="00FD251A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3</cp:revision>
  <cp:lastPrinted>2016-08-11T15:44:00Z</cp:lastPrinted>
  <dcterms:created xsi:type="dcterms:W3CDTF">2019-11-05T01:51:00Z</dcterms:created>
  <dcterms:modified xsi:type="dcterms:W3CDTF">2019-11-05T01:53:00Z</dcterms:modified>
</cp:coreProperties>
</file>