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CE" w:rsidRPr="00557535" w:rsidRDefault="00BF13CE" w:rsidP="00BF13CE">
      <w:pPr>
        <w:snapToGrid w:val="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Unofficial Minutes of the February 14, 2022 Lackawanna Trail School Board Meeting</w:t>
      </w:r>
    </w:p>
    <w:p w:rsidR="00BF13CE" w:rsidRPr="00557535" w:rsidRDefault="00BF13CE" w:rsidP="00BF13CE">
      <w:pPr>
        <w:snapToGrid w:val="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</w:p>
    <w:p w:rsidR="00BF13CE" w:rsidRPr="00557535" w:rsidRDefault="00BF13CE" w:rsidP="00BF13CE">
      <w:pPr>
        <w:snapToGrid w:val="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The LTSD Board of Education had a meeting on February 14, 2022 @ 7:30pm in the Board room and ZOOM, public notice having been given in accordance with Pa.C.S.A. § 709 (Sunshine Act) &amp; LTSD Procedure #006. The President called the meeting to order. Present:  Mr. Bianchi, Dr. Mould, Mr. Mulhern, Mr. Petula, Mr. Ross, Mr. Schmidt, M</w:t>
      </w:r>
      <w:r w:rsidR="004219C9">
        <w:rPr>
          <w:rFonts w:ascii="Arial" w:eastAsia="Times New Roman" w:hAnsi="Arial" w:cs="Arial"/>
          <w:color w:val="212121"/>
          <w:sz w:val="28"/>
          <w:szCs w:val="24"/>
          <w:lang w:bidi="th-TH"/>
        </w:rPr>
        <w:t>r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s. Wescott.  Absent</w:t>
      </w: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:.</w:t>
      </w:r>
      <w:proofErr w:type="gramEnd"/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 Mr. Minick</w:t>
      </w:r>
      <w:r w:rsidR="00AC117A"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. 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 Administrators present:  Mr. Rakauskas, Dr. Murphy,  Mr. Kearney, Mr. Glynn, Ms. Talarico, Ms. Kuchak, Mr. Schofield. </w:t>
      </w:r>
    </w:p>
    <w:p w:rsidR="00BF13CE" w:rsidRPr="00557535" w:rsidRDefault="00BF13CE" w:rsidP="00BF13CE">
      <w:pPr>
        <w:snapToGrid w:val="0"/>
        <w:ind w:left="-90" w:right="-90" w:hanging="270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</w:p>
    <w:p w:rsidR="00BF13CE" w:rsidRPr="00557535" w:rsidRDefault="00BF13CE" w:rsidP="00BF13CE">
      <w:pPr>
        <w:snapToGrid w:val="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There were up to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49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 participants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including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 one reporter attending either in the Board Room or via ZOOM.</w:t>
      </w:r>
    </w:p>
    <w:p w:rsidR="00BF13CE" w:rsidRPr="00557535" w:rsidRDefault="00BF13CE" w:rsidP="00BF13CE">
      <w:pPr>
        <w:snapToGrid w:val="0"/>
        <w:spacing w:before="60"/>
        <w:ind w:left="-90" w:right="-90" w:hanging="274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</w:p>
    <w:p w:rsidR="0008142B" w:rsidRPr="00557535" w:rsidRDefault="0008142B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</w:rPr>
        <w:t>The meeting began with a detailed presentation about the Student Recreation &amp; Wellness Center Project by Ms. Wescott</w:t>
      </w:r>
      <w:r w:rsidR="003B6518" w:rsidRPr="00557535">
        <w:rPr>
          <w:rFonts w:ascii="Arial" w:eastAsia="Times New Roman" w:hAnsi="Arial" w:cs="Arial"/>
          <w:color w:val="212121"/>
          <w:sz w:val="28"/>
          <w:szCs w:val="24"/>
        </w:rPr>
        <w:t>.  She presented information about the planned addition to the main building of the High School, the estimated cost of $1,926,000 adjusted after receiving the $500,000 grant.  There was no plan to upgrade the concession stand, and no plan for additional public restrooms.</w:t>
      </w:r>
    </w:p>
    <w:p w:rsidR="0008142B" w:rsidRPr="00557535" w:rsidRDefault="0008142B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08142B" w:rsidRPr="00557535" w:rsidRDefault="0008142B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>+  Motion</w:t>
      </w:r>
      <w:proofErr w:type="gramEnd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Ross, Bianchi that the minutes from the previous two meetings be approved as submitted.  Mr. Petula requested they be amended to report the </w:t>
      </w:r>
      <w:r w:rsidR="00E35883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subject and </w:t>
      </w:r>
      <w:r w:rsidRPr="00557535">
        <w:rPr>
          <w:rFonts w:ascii="Arial" w:eastAsia="Times New Roman" w:hAnsi="Arial" w:cs="Arial"/>
          <w:color w:val="212121"/>
          <w:sz w:val="28"/>
          <w:szCs w:val="24"/>
        </w:rPr>
        <w:t>names of discussion by the public participants.</w:t>
      </w:r>
    </w:p>
    <w:p w:rsidR="0008142B" w:rsidRPr="00557535" w:rsidRDefault="0008142B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Mo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>Mould, Schmidt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that all bills found to be true and accurate be approved.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>Mould, Bianchi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the Treasurer’s Report as submitted.</w:t>
      </w:r>
    </w:p>
    <w:p w:rsidR="00D1513F" w:rsidRPr="00557535" w:rsidRDefault="00D1513F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>Petula, Wescott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amend the Act I Resolution motion from January 17, 2022 to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indicate the correct adjusted rate of 4.4%.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>Schmidt, Mould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the contract with Conrad Siegel for the 2021 tax year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for preparation of 1094-C and 1095-C forms at a flat rate of $5200.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>Bianchi, Ross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the budget for the Northeastern Educational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Intermediate Unit #19 for the fiscal year July 1, 2022 to June 30, 2023.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Lackawanna Trail’s contribution is $13,193.94.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>Mulhern, Mould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the solicitation of bids for the construction of the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Lackawanna Trail Student Wellness Center.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>Mulhern, Petula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the Redevelopment Assistance Capital Program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Cooperation Agreement with Wyoming County.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lastRenderedPageBreak/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>Wescott, Bianchi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the Jr.</w:t>
      </w:r>
      <w:r w:rsidR="00AC117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and Sr. High 2022-2023 Curriculum/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Course Description Guide.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 </w:t>
      </w:r>
      <w:r w:rsidR="00AC117A" w:rsidRPr="00557535">
        <w:rPr>
          <w:rFonts w:ascii="Arial" w:eastAsia="Times New Roman" w:hAnsi="Arial" w:cs="Arial"/>
          <w:color w:val="212121"/>
          <w:sz w:val="28"/>
          <w:szCs w:val="24"/>
        </w:rPr>
        <w:t>Passed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6-1, Mr. Schmidt voting ‘NO’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</w:rPr>
        <w:t>Ross, Mould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the Elementary 2022-2023 Curriculum/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Course Description Guide.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A078D4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452E9" w:rsidRPr="00557535">
        <w:rPr>
          <w:rFonts w:ascii="Arial" w:eastAsia="Times New Roman" w:hAnsi="Arial" w:cs="Arial"/>
          <w:color w:val="FF0000"/>
          <w:sz w:val="28"/>
          <w:szCs w:val="24"/>
        </w:rPr>
        <w:t>It</w:t>
      </w:r>
      <w:proofErr w:type="gramEnd"/>
      <w:r w:rsidR="00B452E9" w:rsidRPr="00557535">
        <w:rPr>
          <w:rFonts w:ascii="Arial" w:eastAsia="Times New Roman" w:hAnsi="Arial" w:cs="Arial"/>
          <w:color w:val="FF0000"/>
          <w:sz w:val="28"/>
          <w:szCs w:val="24"/>
        </w:rPr>
        <w:t xml:space="preserve"> was a</w:t>
      </w:r>
      <w:r w:rsidR="00F5410D" w:rsidRPr="00557535">
        <w:rPr>
          <w:rFonts w:ascii="Arial" w:eastAsia="Times New Roman" w:hAnsi="Arial" w:cs="Arial"/>
          <w:color w:val="FF0000"/>
          <w:sz w:val="28"/>
          <w:szCs w:val="24"/>
        </w:rPr>
        <w:t xml:space="preserve">nnounced by Mr. Mulhern that the Board met in Executive Session to evaluate the candidates </w:t>
      </w:r>
      <w:r w:rsidR="00A078D4" w:rsidRPr="00557535">
        <w:rPr>
          <w:rFonts w:ascii="Arial" w:eastAsia="Times New Roman" w:hAnsi="Arial" w:cs="Arial"/>
          <w:color w:val="FF0000"/>
          <w:sz w:val="28"/>
          <w:szCs w:val="24"/>
        </w:rPr>
        <w:t xml:space="preserve">in secret, </w:t>
      </w:r>
      <w:r w:rsidR="00F5410D" w:rsidRPr="00557535">
        <w:rPr>
          <w:rFonts w:ascii="Arial" w:eastAsia="Times New Roman" w:hAnsi="Arial" w:cs="Arial"/>
          <w:color w:val="FF0000"/>
          <w:sz w:val="28"/>
          <w:szCs w:val="24"/>
        </w:rPr>
        <w:t xml:space="preserve">behind closed doors and decide who should be selected for the position.  That action </w:t>
      </w:r>
      <w:r w:rsidR="008E1189">
        <w:rPr>
          <w:rFonts w:ascii="Arial" w:eastAsia="Times New Roman" w:hAnsi="Arial" w:cs="Arial"/>
          <w:color w:val="FF0000"/>
          <w:sz w:val="28"/>
          <w:szCs w:val="24"/>
        </w:rPr>
        <w:t>appears to be</w:t>
      </w:r>
      <w:r w:rsidR="00F5410D" w:rsidRPr="00557535">
        <w:rPr>
          <w:rFonts w:ascii="Arial" w:eastAsia="Times New Roman" w:hAnsi="Arial" w:cs="Arial"/>
          <w:color w:val="FF0000"/>
          <w:sz w:val="28"/>
          <w:szCs w:val="24"/>
        </w:rPr>
        <w:t xml:space="preserve"> in violation of the Sunshine Act</w:t>
      </w:r>
      <w:r w:rsidR="00590FF1" w:rsidRPr="00557535">
        <w:rPr>
          <w:rFonts w:ascii="Arial" w:eastAsia="Times New Roman" w:hAnsi="Arial" w:cs="Arial"/>
          <w:color w:val="FF0000"/>
          <w:sz w:val="28"/>
          <w:szCs w:val="24"/>
        </w:rPr>
        <w:t xml:space="preserve"> section 708</w:t>
      </w:r>
      <w:r w:rsidR="00F5410D" w:rsidRPr="00557535">
        <w:rPr>
          <w:rFonts w:ascii="Arial" w:eastAsia="Times New Roman" w:hAnsi="Arial" w:cs="Arial"/>
          <w:color w:val="FF0000"/>
          <w:sz w:val="28"/>
          <w:szCs w:val="24"/>
        </w:rPr>
        <w:t>.</w:t>
      </w:r>
      <w:r w:rsidR="00B452E9" w:rsidRPr="00557535">
        <w:rPr>
          <w:rFonts w:ascii="Arial" w:eastAsia="Times New Roman" w:hAnsi="Arial" w:cs="Arial"/>
          <w:color w:val="FF0000"/>
          <w:sz w:val="28"/>
          <w:szCs w:val="24"/>
        </w:rPr>
        <w:t xml:space="preserve">  According to Mr. Mulhern, the District Solicitor advised that they could </w:t>
      </w:r>
      <w:r w:rsidR="005E277F" w:rsidRPr="00557535">
        <w:rPr>
          <w:rFonts w:ascii="Arial" w:eastAsia="Times New Roman" w:hAnsi="Arial" w:cs="Arial"/>
          <w:color w:val="FF0000"/>
          <w:sz w:val="28"/>
          <w:szCs w:val="24"/>
        </w:rPr>
        <w:t>take such action.</w:t>
      </w:r>
      <w:r w:rsidR="00993B79">
        <w:rPr>
          <w:rFonts w:ascii="Arial" w:eastAsia="Times New Roman" w:hAnsi="Arial" w:cs="Arial"/>
          <w:color w:val="FF0000"/>
          <w:sz w:val="28"/>
          <w:szCs w:val="24"/>
        </w:rPr>
        <w:t xml:space="preserve">  There were originally six candidates, but the first listed below withdrew for personal reasons.  The candidates were:  Marie Codish, Mark Carpenter, Mike Bass, Kyle Stanton, Stephanie LaCoe and Dr. Deborah Flynn.</w:t>
      </w:r>
      <w:r w:rsidR="00F5410D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 </w:t>
      </w:r>
    </w:p>
    <w:p w:rsidR="00D1513F" w:rsidRPr="00557535" w:rsidRDefault="00A078D4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</w:rPr>
        <w:br/>
      </w:r>
      <w:proofErr w:type="gramStart"/>
      <w:r w:rsidR="00F5410D" w:rsidRPr="00557535">
        <w:rPr>
          <w:rFonts w:ascii="Arial" w:eastAsia="Times New Roman" w:hAnsi="Arial" w:cs="Arial"/>
          <w:color w:val="212121"/>
          <w:sz w:val="28"/>
          <w:szCs w:val="24"/>
        </w:rPr>
        <w:t>+  M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1D0631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Mulhern, Wescott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appoint</w:t>
      </w:r>
      <w:r w:rsidR="001D0631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Mark Carpenter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as School Board Director representing Region I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to complete the remainder of David Thorne’s unexpired term ending in 2023, effective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February 14, 2022.</w:t>
      </w:r>
      <w:r w:rsidR="00037953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Passed 5-0-2</w:t>
      </w:r>
      <w:r w:rsidR="00084ECB" w:rsidRPr="00557535">
        <w:rPr>
          <w:rFonts w:ascii="Arial" w:eastAsia="Times New Roman" w:hAnsi="Arial" w:cs="Arial"/>
          <w:color w:val="212121"/>
          <w:sz w:val="28"/>
          <w:szCs w:val="24"/>
        </w:rPr>
        <w:t>, Petula and Ross</w:t>
      </w:r>
      <w:r w:rsidR="00037953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abstained</w:t>
      </w:r>
      <w:r w:rsidR="00084ECB" w:rsidRPr="00557535">
        <w:rPr>
          <w:rFonts w:ascii="Arial" w:eastAsia="Times New Roman" w:hAnsi="Arial" w:cs="Arial"/>
          <w:color w:val="212121"/>
          <w:sz w:val="28"/>
          <w:szCs w:val="24"/>
        </w:rPr>
        <w:t>.</w:t>
      </w:r>
      <w:r w:rsidR="00F5410D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 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037953" w:rsidRPr="00557535">
        <w:rPr>
          <w:rFonts w:ascii="Arial" w:eastAsia="Times New Roman" w:hAnsi="Arial" w:cs="Arial"/>
          <w:color w:val="000000"/>
          <w:sz w:val="28"/>
          <w:szCs w:val="24"/>
        </w:rPr>
        <w:t>Mulhern, Schmidt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remove from the table the motion from December 6, 2021 to</w:t>
      </w:r>
      <w:r w:rsidR="00FC660A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appoint </w:t>
      </w:r>
      <w:r w:rsidR="00037953" w:rsidRPr="00557535">
        <w:rPr>
          <w:rFonts w:ascii="Arial" w:eastAsia="Times New Roman" w:hAnsi="Arial" w:cs="Arial"/>
          <w:color w:val="212121"/>
          <w:sz w:val="28"/>
          <w:szCs w:val="24"/>
        </w:rPr>
        <w:t>TBA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complete the remainder of Philip Stark’s unexpired term on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Intermediate Unit 19’s Board of Directors through 2023.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037953" w:rsidRPr="00557535">
        <w:rPr>
          <w:rFonts w:ascii="Arial" w:eastAsia="Times New Roman" w:hAnsi="Arial" w:cs="Arial"/>
          <w:color w:val="000000"/>
          <w:sz w:val="28"/>
          <w:szCs w:val="24"/>
        </w:rPr>
        <w:t>Mulhern, Bianchi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appoint </w:t>
      </w:r>
      <w:r w:rsidR="00037953" w:rsidRPr="00557535">
        <w:rPr>
          <w:rFonts w:ascii="Arial" w:eastAsia="Times New Roman" w:hAnsi="Arial" w:cs="Arial"/>
          <w:color w:val="212121"/>
          <w:sz w:val="28"/>
          <w:szCs w:val="24"/>
        </w:rPr>
        <w:t>Dr. Mould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complete the remainder of Philip Stark’s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unexpired term on Intermediate Unit 19’s Board of Directors through 2023.</w:t>
      </w:r>
      <w:r w:rsidR="00037953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 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037953" w:rsidRPr="00557535">
        <w:rPr>
          <w:rFonts w:ascii="Arial" w:eastAsia="Times New Roman" w:hAnsi="Arial" w:cs="Arial"/>
          <w:color w:val="212121"/>
          <w:sz w:val="28"/>
          <w:szCs w:val="24"/>
        </w:rPr>
        <w:t>Bianchi, Mould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deny LTEA Grievance #2022-1.</w:t>
      </w:r>
      <w:r w:rsidR="00037953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 </w:t>
      </w:r>
      <w:r w:rsidR="00557535">
        <w:rPr>
          <w:rFonts w:ascii="Arial" w:eastAsia="Times New Roman" w:hAnsi="Arial" w:cs="Arial"/>
          <w:color w:val="FF0000"/>
          <w:sz w:val="28"/>
          <w:szCs w:val="24"/>
        </w:rPr>
        <w:t xml:space="preserve">No details were presented and the Public was prohibited from any questions or discussion about this motion. That </w:t>
      </w:r>
      <w:r w:rsidR="008E1189">
        <w:rPr>
          <w:rFonts w:ascii="Arial" w:eastAsia="Times New Roman" w:hAnsi="Arial" w:cs="Arial"/>
          <w:color w:val="FF0000"/>
          <w:sz w:val="28"/>
          <w:szCs w:val="24"/>
        </w:rPr>
        <w:t>appears to be</w:t>
      </w:r>
      <w:r w:rsidR="00557535">
        <w:rPr>
          <w:rFonts w:ascii="Arial" w:eastAsia="Times New Roman" w:hAnsi="Arial" w:cs="Arial"/>
          <w:color w:val="FF0000"/>
          <w:sz w:val="28"/>
          <w:szCs w:val="24"/>
        </w:rPr>
        <w:t xml:space="preserve"> a violation of the Sunshine Law Section 710.1</w:t>
      </w:r>
      <w:r w:rsidR="00037953" w:rsidRPr="00557535">
        <w:rPr>
          <w:rFonts w:ascii="Arial" w:eastAsia="Times New Roman" w:hAnsi="Arial" w:cs="Arial"/>
          <w:color w:val="FF0000"/>
          <w:sz w:val="28"/>
          <w:szCs w:val="24"/>
        </w:rPr>
        <w:t>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Motion by </w:t>
      </w:r>
      <w:r w:rsidR="00930389" w:rsidRPr="00557535">
        <w:rPr>
          <w:rFonts w:ascii="Arial" w:eastAsia="Times New Roman" w:hAnsi="Arial" w:cs="Arial"/>
          <w:color w:val="212121"/>
          <w:sz w:val="28"/>
          <w:szCs w:val="24"/>
        </w:rPr>
        <w:t>Wescott, Ross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Amanda Carpenter as a part-time Level I Personal Care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Assistant at 4¾ hours per day, as scheduled at the rate of $13.25 plus $2.50 per hour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whenever supporting a Level I student, per the LTESPA collective bargaining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agreement, to begin February 17, 2022.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Motion by </w:t>
      </w:r>
      <w:r w:rsidR="00930389" w:rsidRPr="00557535">
        <w:rPr>
          <w:rFonts w:ascii="Arial" w:eastAsia="Times New Roman" w:hAnsi="Arial" w:cs="Arial"/>
          <w:color w:val="212121"/>
          <w:sz w:val="28"/>
          <w:szCs w:val="24"/>
        </w:rPr>
        <w:t>Bianchi, Mould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Kara Waters as a full-time Level I Personal Care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Assistant at 6 ½ hours per day, as scheduled at the rate of $13.25 plus $2.50 per hour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whenever supporting a Level I student, per the LTESPA collective bargaining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agreement, to begin March 7, 2022 through the remainder of the 2021-2022 school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year.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930389" w:rsidRPr="00557535">
        <w:rPr>
          <w:rFonts w:ascii="Arial" w:eastAsia="Times New Roman" w:hAnsi="Arial" w:cs="Arial"/>
          <w:color w:val="212121"/>
          <w:sz w:val="28"/>
          <w:szCs w:val="24"/>
        </w:rPr>
        <w:t>Mould, Petula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Kaylee Hager as a contracted driver for the 2021-2022</w:t>
      </w:r>
      <w:r w:rsidR="00FC660A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school year.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lastRenderedPageBreak/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930389" w:rsidRPr="00557535">
        <w:rPr>
          <w:rFonts w:ascii="Arial" w:eastAsia="Times New Roman" w:hAnsi="Arial" w:cs="Arial"/>
          <w:color w:val="212121"/>
          <w:sz w:val="28"/>
          <w:szCs w:val="24"/>
        </w:rPr>
        <w:t>Mulhern, Schmidt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Tom Lengel as Stagecraft Director to begin the</w:t>
      </w:r>
      <w:r w:rsidR="000D6B23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2021-2022 school year at a stipend of $1675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according to the LTEA agreement.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All</w:t>
      </w:r>
      <w:r w:rsidR="000D6B23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clearances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930389" w:rsidRPr="00557535">
        <w:rPr>
          <w:rFonts w:ascii="Arial" w:eastAsia="Times New Roman" w:hAnsi="Arial" w:cs="Arial"/>
          <w:color w:val="212121"/>
          <w:sz w:val="28"/>
          <w:szCs w:val="24"/>
        </w:rPr>
        <w:t>Ross, Petula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approve Elissa Loubet as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Dramatics Director to begin the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2021-2022 school year, at a prorated share of the stipend of $2300, according to the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LTEA agreement.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930389" w:rsidRPr="00557535">
        <w:rPr>
          <w:rFonts w:ascii="Arial" w:eastAsia="Times New Roman" w:hAnsi="Arial" w:cs="Arial"/>
          <w:color w:val="000000"/>
          <w:sz w:val="28"/>
          <w:szCs w:val="24"/>
        </w:rPr>
        <w:t>Ross, Mulhern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acknowledge the resignation of Laurel Kinback from her position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as Unified Track &amp; Field Coach effective immediately.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by </w:t>
      </w:r>
      <w:r w:rsidR="00930389" w:rsidRPr="00557535">
        <w:rPr>
          <w:rFonts w:ascii="Arial" w:eastAsia="Times New Roman" w:hAnsi="Arial" w:cs="Arial"/>
          <w:color w:val="212121"/>
          <w:sz w:val="28"/>
          <w:szCs w:val="24"/>
        </w:rPr>
        <w:t>Schmidt, Wescott</w:t>
      </w:r>
      <w:r w:rsidR="00BF13CE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approve Megyn Stevens as the Unified Sports Track and Field</w:t>
      </w:r>
      <w:r w:rsidR="000D6B23"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212121"/>
          <w:sz w:val="28"/>
          <w:szCs w:val="24"/>
        </w:rPr>
        <w:t>Coach at a stipend of $750 for the 2021-2022 season.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930389" w:rsidRPr="00557535">
        <w:rPr>
          <w:rFonts w:ascii="Arial" w:eastAsia="Times New Roman" w:hAnsi="Arial" w:cs="Arial"/>
          <w:color w:val="000000"/>
          <w:sz w:val="28"/>
          <w:szCs w:val="24"/>
        </w:rPr>
        <w:t>Mould, Schmidt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approve Mark Lloyd as a volunteer Track and Field Coach for the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2021-2022 season.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930389" w:rsidRPr="00557535">
        <w:rPr>
          <w:rFonts w:ascii="Arial" w:eastAsia="Times New Roman" w:hAnsi="Arial" w:cs="Arial"/>
          <w:color w:val="000000"/>
          <w:sz w:val="28"/>
          <w:szCs w:val="24"/>
        </w:rPr>
        <w:t>Mulhern, Wescott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approve Tim Ronchi as a volunteer Track and Field Coach for the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2021-2022 season.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AD2C4F" w:rsidRPr="00557535">
        <w:rPr>
          <w:rFonts w:ascii="Arial" w:eastAsia="Times New Roman" w:hAnsi="Arial" w:cs="Arial"/>
          <w:color w:val="000000"/>
          <w:sz w:val="28"/>
          <w:szCs w:val="24"/>
        </w:rPr>
        <w:t>Mulhern, Bianchi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approve Mary Smarkusky as a volunteer Track and Field Coach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for the 2021-2022 season.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AD2C4F" w:rsidRPr="00557535">
        <w:rPr>
          <w:rFonts w:ascii="Arial" w:eastAsia="Times New Roman" w:hAnsi="Arial" w:cs="Arial"/>
          <w:color w:val="000000"/>
          <w:sz w:val="28"/>
          <w:szCs w:val="24"/>
        </w:rPr>
        <w:t>Mulhern, Schmidt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approve Jenn Boccadori as a volunteer Track and Field Coach fo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r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the 2021-2022 season.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AD2C4F" w:rsidRPr="00557535">
        <w:rPr>
          <w:rFonts w:ascii="Arial" w:eastAsia="Times New Roman" w:hAnsi="Arial" w:cs="Arial"/>
          <w:color w:val="000000"/>
          <w:sz w:val="28"/>
          <w:szCs w:val="24"/>
        </w:rPr>
        <w:t>Schmidt, Mould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approve Max Brewer as a volunteer Track and Field Coach for the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2021-2022 season.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0C4A55" w:rsidRPr="00557535">
        <w:rPr>
          <w:rFonts w:ascii="Arial" w:eastAsia="Times New Roman" w:hAnsi="Arial" w:cs="Arial"/>
          <w:color w:val="000000"/>
          <w:sz w:val="28"/>
          <w:szCs w:val="24"/>
        </w:rPr>
        <w:t>Mulhern, Bianchi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approve John Yanniello as a volunteer Baseball Coach for the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2021-2022 season.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0C4A55" w:rsidRPr="00557535">
        <w:rPr>
          <w:rFonts w:ascii="Arial" w:eastAsia="Times New Roman" w:hAnsi="Arial" w:cs="Arial"/>
          <w:color w:val="000000"/>
          <w:sz w:val="28"/>
          <w:szCs w:val="24"/>
        </w:rPr>
        <w:t>Mulhern, Bianchi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approve Samuel Luke Ryon as a volunteer Baseball Coach for the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2021-2022 season.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0C4A55" w:rsidRPr="00557535">
        <w:rPr>
          <w:rFonts w:ascii="Arial" w:eastAsia="Times New Roman" w:hAnsi="Arial" w:cs="Arial"/>
          <w:color w:val="000000"/>
          <w:sz w:val="28"/>
          <w:szCs w:val="24"/>
        </w:rPr>
        <w:t>Schmidt, Ross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approve Jeff Edwards as a volunteer Baseball Coach for the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2021-2022 season.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0C4A55" w:rsidRPr="00557535">
        <w:rPr>
          <w:rFonts w:ascii="Arial" w:eastAsia="Times New Roman" w:hAnsi="Arial" w:cs="Arial"/>
          <w:color w:val="000000"/>
          <w:sz w:val="28"/>
          <w:szCs w:val="24"/>
        </w:rPr>
        <w:t>Wescott, Bianchi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approve Mark June as a volunteer Baseball Coach for the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2021-2022 season. All clearances are on file.</w:t>
      </w:r>
    </w:p>
    <w:p w:rsidR="0059309A" w:rsidRPr="00557535" w:rsidRDefault="0059309A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B79" w:rsidRDefault="0059309A" w:rsidP="00993B79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>Motion</w:t>
      </w:r>
      <w:proofErr w:type="gramEnd"/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by </w:t>
      </w:r>
      <w:r w:rsidR="000C4A55" w:rsidRPr="00557535">
        <w:rPr>
          <w:rFonts w:ascii="Arial" w:eastAsia="Times New Roman" w:hAnsi="Arial" w:cs="Arial"/>
          <w:color w:val="000000"/>
          <w:sz w:val="28"/>
          <w:szCs w:val="24"/>
        </w:rPr>
        <w:t>Mould, Petula</w:t>
      </w:r>
      <w:r w:rsidR="00BF13CE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to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approve Charlie Cobb as a volunteer Baseball Coach for the</w:t>
      </w:r>
      <w:r w:rsidR="000D6B23"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D1513F" w:rsidRPr="00557535">
        <w:rPr>
          <w:rFonts w:ascii="Arial" w:eastAsia="Times New Roman" w:hAnsi="Arial" w:cs="Arial"/>
          <w:color w:val="000000"/>
          <w:sz w:val="28"/>
          <w:szCs w:val="24"/>
        </w:rPr>
        <w:t>2021-2022 season. All clearances are on file.</w:t>
      </w:r>
      <w:r w:rsidR="00993B79">
        <w:rPr>
          <w:rFonts w:ascii="Arial" w:eastAsia="Times New Roman" w:hAnsi="Arial" w:cs="Arial"/>
          <w:color w:val="000000"/>
          <w:sz w:val="28"/>
          <w:szCs w:val="24"/>
        </w:rPr>
        <w:br w:type="page"/>
      </w:r>
    </w:p>
    <w:p w:rsidR="0053095E" w:rsidRPr="00557535" w:rsidRDefault="0053095E" w:rsidP="0053095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lastRenderedPageBreak/>
        <w:t>Public ZOOM CHAT Comments during meeting</w:t>
      </w:r>
    </w:p>
    <w:p w:rsidR="0053095E" w:rsidRDefault="0053095E" w:rsidP="0053095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>The decision was made NOT to allow the Public to participate via ZOOM CHAT.</w:t>
      </w:r>
    </w:p>
    <w:p w:rsidR="0053095E" w:rsidRPr="00557535" w:rsidRDefault="0053095E" w:rsidP="0053095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2250F3" w:rsidRDefault="00557535">
      <w:pPr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>In the Public Comment area:</w:t>
      </w:r>
    </w:p>
    <w:p w:rsidR="00557535" w:rsidRDefault="00557535">
      <w:pPr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>+  Ethan</w:t>
      </w:r>
      <w:proofErr w:type="gramEnd"/>
      <w:r>
        <w:rPr>
          <w:rFonts w:ascii="Arial" w:eastAsia="Times New Roman" w:hAnsi="Arial" w:cs="Arial"/>
          <w:color w:val="000000"/>
          <w:sz w:val="28"/>
          <w:szCs w:val="24"/>
        </w:rPr>
        <w:t xml:space="preserve"> Norman asked about the efficacy of masks and requested data to support the mask mandate.</w:t>
      </w:r>
    </w:p>
    <w:p w:rsidR="005B5591" w:rsidRDefault="00557535">
      <w:pPr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>+  Chelsea</w:t>
      </w:r>
      <w:proofErr w:type="gramEnd"/>
      <w:r>
        <w:rPr>
          <w:rFonts w:ascii="Arial" w:eastAsia="Times New Roman" w:hAnsi="Arial" w:cs="Arial"/>
          <w:color w:val="000000"/>
          <w:sz w:val="28"/>
          <w:szCs w:val="24"/>
        </w:rPr>
        <w:t xml:space="preserve"> Gumbel asked why the financial data she requested via FOIA is not available.  She </w:t>
      </w:r>
      <w:r w:rsidR="005B5591">
        <w:rPr>
          <w:rFonts w:ascii="Arial" w:eastAsia="Times New Roman" w:hAnsi="Arial" w:cs="Arial"/>
          <w:color w:val="000000"/>
          <w:sz w:val="28"/>
          <w:szCs w:val="24"/>
        </w:rPr>
        <w:t xml:space="preserve">also 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wanted to know the details about Cyber </w:t>
      </w:r>
      <w:r w:rsidR="005B5591">
        <w:rPr>
          <w:rFonts w:ascii="Arial" w:eastAsia="Times New Roman" w:hAnsi="Arial" w:cs="Arial"/>
          <w:color w:val="000000"/>
          <w:sz w:val="28"/>
          <w:szCs w:val="24"/>
        </w:rPr>
        <w:t>students’ enrolment.</w:t>
      </w:r>
    </w:p>
    <w:p w:rsidR="00557535" w:rsidRDefault="005B5591">
      <w:pPr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>+  Ronda</w:t>
      </w:r>
      <w:proofErr w:type="gramEnd"/>
      <w:r>
        <w:rPr>
          <w:rFonts w:ascii="Arial" w:eastAsia="Times New Roman" w:hAnsi="Arial" w:cs="Arial"/>
          <w:color w:val="000000"/>
          <w:sz w:val="28"/>
          <w:szCs w:val="24"/>
        </w:rPr>
        <w:t xml:space="preserve"> Normal asked “what will it take to get the masks off our kids”  and wanted to know what data supported the mandate in the district.</w:t>
      </w:r>
    </w:p>
    <w:p w:rsidR="00557535" w:rsidRP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>===================================================================</w:t>
      </w:r>
    </w:p>
    <w:p w:rsidR="00557535" w:rsidRP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There was an Executive Session from </w:t>
      </w:r>
      <w:r>
        <w:rPr>
          <w:rFonts w:ascii="Arial" w:eastAsia="Times New Roman" w:hAnsi="Arial" w:cs="Arial"/>
          <w:color w:val="000000"/>
          <w:sz w:val="28"/>
          <w:szCs w:val="24"/>
        </w:rPr>
        <w:t>6</w:t>
      </w:r>
      <w:r w:rsidRPr="00557535">
        <w:rPr>
          <w:rFonts w:ascii="Arial" w:eastAsia="Times New Roman" w:hAnsi="Arial" w:cs="Arial"/>
          <w:color w:val="000000"/>
          <w:sz w:val="28"/>
          <w:szCs w:val="24"/>
        </w:rPr>
        <w:t>:30 to 7:2</w:t>
      </w:r>
      <w:r>
        <w:rPr>
          <w:rFonts w:ascii="Arial" w:eastAsia="Times New Roman" w:hAnsi="Arial" w:cs="Arial"/>
          <w:color w:val="000000"/>
          <w:sz w:val="28"/>
          <w:szCs w:val="24"/>
        </w:rPr>
        <w:t>8</w:t>
      </w:r>
      <w:r w:rsidRPr="00557535">
        <w:rPr>
          <w:rFonts w:ascii="Arial" w:eastAsia="Times New Roman" w:hAnsi="Arial" w:cs="Arial"/>
          <w:color w:val="000000"/>
          <w:sz w:val="28"/>
          <w:szCs w:val="24"/>
        </w:rPr>
        <w:t>pm</w:t>
      </w:r>
    </w:p>
    <w:p w:rsid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>
        <w:rPr>
          <w:rFonts w:ascii="Arial" w:eastAsia="Times New Roman" w:hAnsi="Arial" w:cs="Arial"/>
          <w:color w:val="000000"/>
          <w:sz w:val="28"/>
          <w:szCs w:val="24"/>
        </w:rPr>
        <w:t>to</w:t>
      </w:r>
      <w:proofErr w:type="gramEnd"/>
      <w:r>
        <w:rPr>
          <w:rFonts w:ascii="Arial" w:eastAsia="Times New Roman" w:hAnsi="Arial" w:cs="Arial"/>
          <w:color w:val="000000"/>
          <w:sz w:val="28"/>
          <w:szCs w:val="24"/>
        </w:rPr>
        <w:t xml:space="preserve"> discuss a personnel matter</w:t>
      </w:r>
    </w:p>
    <w:p w:rsidR="00557535" w:rsidRP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 xml:space="preserve">+ </w:t>
      </w: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>to</w:t>
      </w:r>
      <w:proofErr w:type="gramEnd"/>
      <w:r>
        <w:rPr>
          <w:rFonts w:ascii="Arial" w:eastAsia="Times New Roman" w:hAnsi="Arial" w:cs="Arial"/>
          <w:color w:val="000000"/>
          <w:sz w:val="28"/>
          <w:szCs w:val="24"/>
        </w:rPr>
        <w:t xml:space="preserve"> discuss State Policies relevant to the District</w:t>
      </w:r>
      <w:r w:rsidR="00157E56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157E56" w:rsidRPr="00137171">
        <w:rPr>
          <w:color w:val="FF0000"/>
        </w:rPr>
        <w:t>(apparent violation of 65Pa.C.S.§§708)</w:t>
      </w:r>
    </w:p>
    <w:p w:rsidR="00557535" w:rsidRP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 w:rsidRPr="00557535">
        <w:rPr>
          <w:rFonts w:ascii="Arial" w:eastAsia="Times New Roman" w:hAnsi="Arial" w:cs="Arial"/>
          <w:color w:val="000000"/>
          <w:sz w:val="28"/>
          <w:szCs w:val="24"/>
        </w:rPr>
        <w:t>+  to</w:t>
      </w:r>
      <w:proofErr w:type="gramEnd"/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discuss </w:t>
      </w:r>
      <w:r>
        <w:rPr>
          <w:rFonts w:ascii="Arial" w:eastAsia="Times New Roman" w:hAnsi="Arial" w:cs="Arial"/>
          <w:color w:val="000000"/>
          <w:sz w:val="28"/>
          <w:szCs w:val="24"/>
        </w:rPr>
        <w:t>legal issues with Health and Safety</w:t>
      </w:r>
    </w:p>
    <w:p w:rsidR="00557535" w:rsidRP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557535" w:rsidRP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There will be an Executive Session 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following the Public meeting and another scheduled </w:t>
      </w:r>
      <w:r w:rsidRPr="00557535">
        <w:rPr>
          <w:rFonts w:ascii="Arial" w:eastAsia="Times New Roman" w:hAnsi="Arial" w:cs="Arial"/>
          <w:color w:val="000000"/>
          <w:sz w:val="28"/>
          <w:szCs w:val="24"/>
        </w:rPr>
        <w:t>before the next meeting.</w:t>
      </w:r>
    </w:p>
    <w:p w:rsidR="00557535" w:rsidRP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>===================================================================</w:t>
      </w:r>
    </w:p>
    <w:p w:rsidR="00557535" w:rsidRP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557535" w:rsidRP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557535" w:rsidRPr="00557535" w:rsidRDefault="00557535" w:rsidP="00557535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Meeting adjourned at </w:t>
      </w:r>
      <w:r w:rsidR="002250F3">
        <w:rPr>
          <w:rFonts w:ascii="Arial" w:eastAsia="Times New Roman" w:hAnsi="Arial" w:cs="Arial"/>
          <w:color w:val="000000"/>
          <w:sz w:val="28"/>
          <w:szCs w:val="24"/>
        </w:rPr>
        <w:t>9:44</w:t>
      </w:r>
      <w:r w:rsidRPr="00557535">
        <w:rPr>
          <w:rFonts w:ascii="Arial" w:eastAsia="Times New Roman" w:hAnsi="Arial" w:cs="Arial"/>
          <w:color w:val="000000"/>
          <w:sz w:val="28"/>
          <w:szCs w:val="24"/>
        </w:rPr>
        <w:t>pm.</w:t>
      </w:r>
    </w:p>
    <w:p w:rsidR="00D1513F" w:rsidRPr="00557535" w:rsidRDefault="00D1513F" w:rsidP="00BF13CE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Pr="00557535" w:rsidRDefault="00D1513F" w:rsidP="00BF13CE">
      <w:pPr>
        <w:ind w:left="-90" w:right="-90"/>
        <w:jc w:val="both"/>
        <w:rPr>
          <w:rFonts w:ascii="Arial" w:hAnsi="Arial" w:cs="Arial"/>
          <w:sz w:val="28"/>
          <w:szCs w:val="24"/>
        </w:rPr>
      </w:pPr>
    </w:p>
    <w:sectPr w:rsidR="00D1513F" w:rsidRPr="00557535" w:rsidSect="00993B7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13F"/>
    <w:rsid w:val="00037953"/>
    <w:rsid w:val="0008142B"/>
    <w:rsid w:val="00084ECB"/>
    <w:rsid w:val="000C4A55"/>
    <w:rsid w:val="000C6D02"/>
    <w:rsid w:val="000D6B23"/>
    <w:rsid w:val="00157E56"/>
    <w:rsid w:val="001D0631"/>
    <w:rsid w:val="002250F3"/>
    <w:rsid w:val="003B6518"/>
    <w:rsid w:val="003E012C"/>
    <w:rsid w:val="004219C9"/>
    <w:rsid w:val="004E377E"/>
    <w:rsid w:val="0053095E"/>
    <w:rsid w:val="00557535"/>
    <w:rsid w:val="00590FF1"/>
    <w:rsid w:val="0059309A"/>
    <w:rsid w:val="005B5591"/>
    <w:rsid w:val="005E277F"/>
    <w:rsid w:val="00692D71"/>
    <w:rsid w:val="00852FFC"/>
    <w:rsid w:val="008E1189"/>
    <w:rsid w:val="00930389"/>
    <w:rsid w:val="00993B79"/>
    <w:rsid w:val="0099472F"/>
    <w:rsid w:val="00A078D4"/>
    <w:rsid w:val="00AC117A"/>
    <w:rsid w:val="00AD2C4F"/>
    <w:rsid w:val="00B452E9"/>
    <w:rsid w:val="00BF13CE"/>
    <w:rsid w:val="00D1513F"/>
    <w:rsid w:val="00E35883"/>
    <w:rsid w:val="00F5410D"/>
    <w:rsid w:val="00FC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3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2022-02-15T04:47:00Z</cp:lastPrinted>
  <dcterms:created xsi:type="dcterms:W3CDTF">2022-02-15T02:46:00Z</dcterms:created>
  <dcterms:modified xsi:type="dcterms:W3CDTF">2023-02-19T02:13:00Z</dcterms:modified>
</cp:coreProperties>
</file>